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10D04" w14:textId="7582AC6A" w:rsidR="69085B3D" w:rsidRPr="00343AD6" w:rsidRDefault="43CAAC7C" w:rsidP="004408C7">
      <w:pPr>
        <w:pStyle w:val="Title"/>
        <w:rPr>
          <w:rFonts w:cs="Arial"/>
        </w:rPr>
      </w:pPr>
      <w:bookmarkStart w:id="0" w:name="_GoBack"/>
      <w:bookmarkEnd w:id="0"/>
      <w:r w:rsidRPr="00343AD6">
        <w:rPr>
          <w:rFonts w:cs="Arial"/>
        </w:rPr>
        <w:t xml:space="preserve">Society of Historical Archaeology 2022 </w:t>
      </w:r>
      <w:r w:rsidR="008E0D1E">
        <w:rPr>
          <w:rFonts w:cs="Arial"/>
        </w:rPr>
        <w:t>Conference</w:t>
      </w:r>
      <w:r w:rsidR="004408C7" w:rsidRPr="00343AD6">
        <w:rPr>
          <w:rFonts w:cs="Arial"/>
        </w:rPr>
        <w:t xml:space="preserve"> </w:t>
      </w:r>
      <w:r w:rsidR="008E0D1E">
        <w:rPr>
          <w:rFonts w:cs="Arial"/>
        </w:rPr>
        <w:t>Accessible Presentation Tips</w:t>
      </w:r>
    </w:p>
    <w:p w14:paraId="459F0096" w14:textId="77777777" w:rsidR="004408C7" w:rsidRPr="00343AD6" w:rsidRDefault="004408C7" w:rsidP="004408C7">
      <w:pPr>
        <w:rPr>
          <w:rFonts w:cs="Arial"/>
        </w:rPr>
      </w:pPr>
    </w:p>
    <w:p w14:paraId="49A50320" w14:textId="2993DC13" w:rsidR="001D0DC9" w:rsidRDefault="00186FC0" w:rsidP="001D0DC9">
      <w:pPr>
        <w:pStyle w:val="ListParagraph"/>
        <w:rPr>
          <w:rFonts w:cs="Arial"/>
        </w:rPr>
      </w:pPr>
      <w:r w:rsidRPr="00343AD6">
        <w:rPr>
          <w:rFonts w:cs="Arial"/>
        </w:rPr>
        <w:t xml:space="preserve">This document includes some basic resources on </w:t>
      </w:r>
      <w:r>
        <w:rPr>
          <w:rFonts w:cs="Arial"/>
        </w:rPr>
        <w:t>how to give an accessible presentation.</w:t>
      </w:r>
    </w:p>
    <w:p w14:paraId="52F12433" w14:textId="2684A46F" w:rsidR="00E45085" w:rsidRPr="00343AD6" w:rsidRDefault="001D0DC9" w:rsidP="00E45085">
      <w:pPr>
        <w:pStyle w:val="Heading2"/>
        <w:rPr>
          <w:rFonts w:cs="Arial"/>
        </w:rPr>
      </w:pPr>
      <w:r>
        <w:rPr>
          <w:rFonts w:cs="Arial"/>
        </w:rPr>
        <w:t>Overview</w:t>
      </w:r>
    </w:p>
    <w:p w14:paraId="7FC1B7F4" w14:textId="39973386" w:rsidR="001D0DC9" w:rsidRDefault="001D0DC9" w:rsidP="001D0DC9">
      <w:r>
        <w:t xml:space="preserve">Planning </w:t>
      </w:r>
      <w:r w:rsidR="0004421A">
        <w:t xml:space="preserve">and delivering </w:t>
      </w:r>
      <w:r>
        <w:t>an accessible presentation benefits everyone, not just disabled people</w:t>
      </w:r>
      <w:r w:rsidR="0004421A">
        <w:t xml:space="preserve">. </w:t>
      </w:r>
      <w:r>
        <w:t>This handout includes suggestions about how you can make your in-person presentation as accessible as possible</w:t>
      </w:r>
      <w:r w:rsidR="00824F78">
        <w:t>. We encourage you to explore the additional resources listed at the end of this document.</w:t>
      </w:r>
    </w:p>
    <w:p w14:paraId="08803F76" w14:textId="3B0F39BB" w:rsidR="001D0DC9" w:rsidRDefault="001D0DC9" w:rsidP="001D0DC9"/>
    <w:p w14:paraId="72D746DF" w14:textId="788A20CF" w:rsidR="001D0DC9" w:rsidRPr="001D0DC9" w:rsidRDefault="001D0DC9" w:rsidP="0004421A">
      <w:pPr>
        <w:pStyle w:val="Heading2"/>
      </w:pPr>
      <w:r>
        <w:t>How to Create and Deliver and Accessible Presentation</w:t>
      </w:r>
    </w:p>
    <w:p w14:paraId="51FB3A07" w14:textId="3269D77C" w:rsidR="001D0DC9" w:rsidRPr="001D0DC9" w:rsidRDefault="001D0DC9" w:rsidP="001D0DC9">
      <w:pPr>
        <w:rPr>
          <w:rFonts w:eastAsiaTheme="minorEastAsia"/>
        </w:rPr>
      </w:pPr>
      <w:r>
        <w:t>Provide your audience with a an illustrated (if using images) transcript or outline (</w:t>
      </w:r>
      <w:hyperlink r:id="rId8" w:anchor="providing" w:tooltip="Providing Access Copies" w:history="1">
        <w:r w:rsidRPr="003E4767">
          <w:rPr>
            <w:rStyle w:val="Hyperlink"/>
          </w:rPr>
          <w:t>called access copies</w:t>
        </w:r>
      </w:hyperlink>
      <w:r>
        <w:t>) before you start your presentation. If you include images as part of this package, please provide descriptions of those images (</w:t>
      </w:r>
      <w:hyperlink r:id="rId9" w:history="1">
        <w:r w:rsidRPr="003E4767">
          <w:rPr>
            <w:rStyle w:val="Hyperlink"/>
          </w:rPr>
          <w:t>called alternative text</w:t>
        </w:r>
      </w:hyperlink>
      <w:r>
        <w:t xml:space="preserve">). Please also make </w:t>
      </w:r>
      <w:hyperlink r:id="rId10" w:tooltip="How to Create and Confirm an Accessible Word Document - Accessible Word Tips" w:history="1">
        <w:r w:rsidRPr="003E4767">
          <w:rPr>
            <w:rStyle w:val="Hyperlink"/>
          </w:rPr>
          <w:t>word docs</w:t>
        </w:r>
      </w:hyperlink>
      <w:r>
        <w:t xml:space="preserve"> and </w:t>
      </w:r>
      <w:hyperlink r:id="rId11" w:tooltip="How to Create and Confirm an Accessible PDF Document - Accessible PDF Tips" w:history="1">
        <w:r w:rsidRPr="003E4767">
          <w:rPr>
            <w:rStyle w:val="Hyperlink"/>
          </w:rPr>
          <w:t>pdfs accessible</w:t>
        </w:r>
      </w:hyperlink>
      <w:r>
        <w:t>.</w:t>
      </w:r>
    </w:p>
    <w:p w14:paraId="2DEE0AAA" w14:textId="77777777" w:rsidR="001D0DC9" w:rsidRDefault="001D0DC9" w:rsidP="001D0DC9">
      <w:r>
        <w:t>In addition, as you prepare for the conference presentation, we invite you to consider making your presentation accessible using the following guidelines:</w:t>
      </w:r>
    </w:p>
    <w:p w14:paraId="201BF9B8" w14:textId="20464BE7" w:rsidR="001D0DC9" w:rsidRPr="00824F78" w:rsidRDefault="001D0DC9" w:rsidP="001D0DC9">
      <w:pPr>
        <w:pStyle w:val="ListParagraph"/>
        <w:numPr>
          <w:ilvl w:val="0"/>
          <w:numId w:val="1"/>
        </w:numPr>
        <w:rPr>
          <w:rFonts w:eastAsiaTheme="minorEastAsia"/>
        </w:rPr>
      </w:pPr>
      <w:r>
        <w:t>Practice your presentation in such a way that allows for time for you to describe your images (if using) in full</w:t>
      </w:r>
      <w:r w:rsidR="00824F78">
        <w:t>.</w:t>
      </w:r>
    </w:p>
    <w:p w14:paraId="43DA97E3" w14:textId="2C96234A" w:rsidR="00824F78" w:rsidRPr="00E12BE8" w:rsidRDefault="00824F78" w:rsidP="001D0DC9">
      <w:pPr>
        <w:pStyle w:val="ListParagraph"/>
        <w:numPr>
          <w:ilvl w:val="0"/>
          <w:numId w:val="1"/>
        </w:numPr>
        <w:rPr>
          <w:rFonts w:eastAsiaTheme="minorEastAsia"/>
        </w:rPr>
      </w:pPr>
      <w:r>
        <w:t>Present slowly and clearly.</w:t>
      </w:r>
    </w:p>
    <w:p w14:paraId="6C47D923" w14:textId="57EBDC11" w:rsidR="001D0DC9" w:rsidRPr="00E12BE8" w:rsidRDefault="001D0DC9" w:rsidP="001D0DC9">
      <w:pPr>
        <w:pStyle w:val="ListParagraph"/>
        <w:numPr>
          <w:ilvl w:val="0"/>
          <w:numId w:val="1"/>
        </w:numPr>
        <w:rPr>
          <w:rFonts w:eastAsiaTheme="minorEastAsia"/>
        </w:rPr>
      </w:pPr>
      <w:r>
        <w:lastRenderedPageBreak/>
        <w:t>When you practice your presentation, account for taking a moment to spell out jargon or names so people in attendance can process things unfamiliar to them more easily. This will also ensure captioners or American Sign Language interpreters (if present) can keep up with you.</w:t>
      </w:r>
    </w:p>
    <w:p w14:paraId="1B6216FE" w14:textId="66198E2C" w:rsidR="001D0DC9" w:rsidRDefault="001D0DC9" w:rsidP="001D0DC9">
      <w:pPr>
        <w:pStyle w:val="ListParagraph"/>
        <w:numPr>
          <w:ilvl w:val="0"/>
          <w:numId w:val="1"/>
        </w:numPr>
      </w:pPr>
      <w:r>
        <w:t xml:space="preserve">When choosing a font for slides, </w:t>
      </w:r>
      <w:hyperlink r:id="rId12" w:tooltip="How to Create and Confirm an Accessible PowerPoint - Accessible PowerPoint Tips" w:history="1">
        <w:r>
          <w:rPr>
            <w:rStyle w:val="Hyperlink"/>
          </w:rPr>
          <w:t>d</w:t>
        </w:r>
        <w:r w:rsidRPr="00DF35D4">
          <w:rPr>
            <w:rStyle w:val="Hyperlink"/>
          </w:rPr>
          <w:t>esign your slides</w:t>
        </w:r>
      </w:hyperlink>
      <w:r>
        <w:t xml:space="preserve"> (if using) with large, sans serif text (if using). White, twenty-five-point arial type face on a black background (or vice versa), for example, will be accessible for many people.</w:t>
      </w:r>
    </w:p>
    <w:p w14:paraId="7D701A41" w14:textId="522F064A" w:rsidR="0004421A" w:rsidRDefault="0004421A" w:rsidP="001D0DC9">
      <w:pPr>
        <w:pStyle w:val="ListParagraph"/>
        <w:numPr>
          <w:ilvl w:val="0"/>
          <w:numId w:val="1"/>
        </w:numPr>
      </w:pPr>
      <w:r>
        <w:t>Discus accessibility with your panel (if applicable) ahead of time so the entire group presents with accessibility in mind.</w:t>
      </w:r>
    </w:p>
    <w:p w14:paraId="1D18CABE" w14:textId="77777777" w:rsidR="001D0DC9" w:rsidRDefault="001D0DC9" w:rsidP="001D0DC9">
      <w:r>
        <w:t>There are many other ways we can all make our presentations more accessible. To learn more, check out some of the following resources we consulted:</w:t>
      </w:r>
    </w:p>
    <w:p w14:paraId="5B26A4E7" w14:textId="7179962E" w:rsidR="001D0DC9" w:rsidRDefault="001D0DC9" w:rsidP="001D0DC9">
      <w:pPr>
        <w:pStyle w:val="ListParagraph"/>
        <w:numPr>
          <w:ilvl w:val="0"/>
          <w:numId w:val="2"/>
        </w:numPr>
      </w:pPr>
      <w:r>
        <w:t>The American Anthropological Association, “</w:t>
      </w:r>
      <w:r w:rsidR="0004421A">
        <w:t>Presentation Guidelines for Success and Accessibility</w:t>
      </w:r>
      <w:r>
        <w:t xml:space="preserve">,” accessed </w:t>
      </w:r>
      <w:r w:rsidR="0004421A">
        <w:t xml:space="preserve">September </w:t>
      </w:r>
      <w:r>
        <w:t xml:space="preserve"> </w:t>
      </w:r>
      <w:r w:rsidR="0004421A">
        <w:t>15</w:t>
      </w:r>
      <w:r>
        <w:t xml:space="preserve">, 2021, </w:t>
      </w:r>
      <w:hyperlink r:id="rId13" w:history="1">
        <w:r w:rsidR="0004421A" w:rsidRPr="00F33600">
          <w:rPr>
            <w:rStyle w:val="Hyperlink"/>
          </w:rPr>
          <w:t>https://www.americananthro.org/PresenterGuidelines?navItemNumber=25124</w:t>
        </w:r>
      </w:hyperlink>
      <w:r w:rsidR="0004421A">
        <w:t xml:space="preserve">. </w:t>
      </w:r>
    </w:p>
    <w:p w14:paraId="74910F80" w14:textId="4EC80B28" w:rsidR="001D0DC9" w:rsidRDefault="001D0DC9" w:rsidP="001D0DC9">
      <w:pPr>
        <w:pStyle w:val="ListParagraph"/>
        <w:numPr>
          <w:ilvl w:val="0"/>
          <w:numId w:val="2"/>
        </w:numPr>
      </w:pPr>
      <w:r>
        <w:t xml:space="preserve">The Ohio State University, “Composing Access: an invitation to creating accessible events,” accessed </w:t>
      </w:r>
      <w:r w:rsidR="0004421A">
        <w:t>September</w:t>
      </w:r>
      <w:r>
        <w:t xml:space="preserve"> </w:t>
      </w:r>
      <w:r w:rsidR="0004421A">
        <w:t>15</w:t>
      </w:r>
      <w:r>
        <w:t xml:space="preserve">, 2021, </w:t>
      </w:r>
      <w:hyperlink r:id="rId14">
        <w:r w:rsidRPr="6FC85337">
          <w:rPr>
            <w:rStyle w:val="Hyperlink"/>
          </w:rPr>
          <w:t>https://u.osu.edu/composingaccess/</w:t>
        </w:r>
      </w:hyperlink>
      <w:r>
        <w:t xml:space="preserve">.  </w:t>
      </w:r>
    </w:p>
    <w:p w14:paraId="7C0C9CAE" w14:textId="37D99528" w:rsidR="001D0DC9" w:rsidRDefault="001D0DC9" w:rsidP="001D0DC9">
      <w:pPr>
        <w:pStyle w:val="ListParagraph"/>
        <w:numPr>
          <w:ilvl w:val="0"/>
          <w:numId w:val="2"/>
        </w:numPr>
      </w:pPr>
      <w:r>
        <w:t xml:space="preserve">Sins Invalid, “Access suggestions for a public event,” accessed </w:t>
      </w:r>
      <w:r w:rsidR="0004421A">
        <w:t>September</w:t>
      </w:r>
      <w:r>
        <w:t xml:space="preserve"> </w:t>
      </w:r>
      <w:r w:rsidR="0004421A">
        <w:t>15</w:t>
      </w:r>
      <w:r>
        <w:t xml:space="preserve">, 2021, </w:t>
      </w:r>
      <w:hyperlink r:id="rId15">
        <w:r w:rsidRPr="6FC85337">
          <w:rPr>
            <w:rStyle w:val="Hyperlink"/>
          </w:rPr>
          <w:t>https://www.sinsinvalid.org/blog/access-suggestions-for-a-public-event</w:t>
        </w:r>
      </w:hyperlink>
      <w:r>
        <w:t xml:space="preserve">. </w:t>
      </w:r>
    </w:p>
    <w:p w14:paraId="77D0E2A9" w14:textId="0E664FD8" w:rsidR="00C760A7" w:rsidRPr="001D0DC9" w:rsidRDefault="001D0DC9" w:rsidP="004408C7">
      <w:r>
        <w:t>If we have left out any critical tips on giving accessible, online presentations, please let us know. We know creating accessible environments is always an ongoing discussion.</w:t>
      </w:r>
    </w:p>
    <w:sectPr w:rsidR="00C760A7" w:rsidRPr="001D0DC9">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5F2E2" w14:textId="77777777" w:rsidR="00855CDD" w:rsidRDefault="00855CDD" w:rsidP="00E45085">
      <w:pPr>
        <w:spacing w:after="0" w:line="240" w:lineRule="auto"/>
      </w:pPr>
      <w:r>
        <w:separator/>
      </w:r>
    </w:p>
  </w:endnote>
  <w:endnote w:type="continuationSeparator" w:id="0">
    <w:p w14:paraId="3AE6D7E2" w14:textId="77777777" w:rsidR="00855CDD" w:rsidRDefault="00855CDD" w:rsidP="00E4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149809"/>
      <w:docPartObj>
        <w:docPartGallery w:val="Page Numbers (Bottom of Page)"/>
        <w:docPartUnique/>
      </w:docPartObj>
    </w:sdtPr>
    <w:sdtEndPr>
      <w:rPr>
        <w:rStyle w:val="PageNumber"/>
      </w:rPr>
    </w:sdtEndPr>
    <w:sdtContent>
      <w:p w14:paraId="4C3E50ED" w14:textId="373445DF" w:rsidR="00E45085" w:rsidRDefault="00E45085" w:rsidP="00F336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25EDE" w14:textId="77777777" w:rsidR="00E45085" w:rsidRDefault="00E45085" w:rsidP="00E4508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05078035"/>
      <w:docPartObj>
        <w:docPartGallery w:val="Page Numbers (Bottom of Page)"/>
        <w:docPartUnique/>
      </w:docPartObj>
    </w:sdtPr>
    <w:sdtEndPr>
      <w:rPr>
        <w:rStyle w:val="PageNumber"/>
      </w:rPr>
    </w:sdtEndPr>
    <w:sdtContent>
      <w:p w14:paraId="1F102143" w14:textId="25C5558E" w:rsidR="00E45085" w:rsidRDefault="00E45085" w:rsidP="00F336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17BE">
          <w:rPr>
            <w:rStyle w:val="PageNumber"/>
            <w:noProof/>
          </w:rPr>
          <w:t>1</w:t>
        </w:r>
        <w:r>
          <w:rPr>
            <w:rStyle w:val="PageNumber"/>
          </w:rPr>
          <w:fldChar w:fldCharType="end"/>
        </w:r>
      </w:p>
    </w:sdtContent>
  </w:sdt>
  <w:p w14:paraId="121A8940" w14:textId="77777777" w:rsidR="00E45085" w:rsidRDefault="00E45085" w:rsidP="00E4508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5B490" w14:textId="77777777" w:rsidR="00855CDD" w:rsidRDefault="00855CDD" w:rsidP="00E45085">
      <w:pPr>
        <w:spacing w:after="0" w:line="240" w:lineRule="auto"/>
      </w:pPr>
      <w:r>
        <w:separator/>
      </w:r>
    </w:p>
  </w:footnote>
  <w:footnote w:type="continuationSeparator" w:id="0">
    <w:p w14:paraId="462F7258" w14:textId="77777777" w:rsidR="00855CDD" w:rsidRDefault="00855CDD" w:rsidP="00E4508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42273"/>
    <w:multiLevelType w:val="hybridMultilevel"/>
    <w:tmpl w:val="BDF4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4B48C1"/>
    <w:multiLevelType w:val="hybridMultilevel"/>
    <w:tmpl w:val="899E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32FA0"/>
    <w:rsid w:val="0004421A"/>
    <w:rsid w:val="00186FC0"/>
    <w:rsid w:val="001D0DC9"/>
    <w:rsid w:val="00343AD6"/>
    <w:rsid w:val="003C267D"/>
    <w:rsid w:val="003D2EB7"/>
    <w:rsid w:val="004408C7"/>
    <w:rsid w:val="004F70F7"/>
    <w:rsid w:val="005039C5"/>
    <w:rsid w:val="00505586"/>
    <w:rsid w:val="007017BE"/>
    <w:rsid w:val="00824F78"/>
    <w:rsid w:val="00855CDD"/>
    <w:rsid w:val="008E0D1E"/>
    <w:rsid w:val="00C760A7"/>
    <w:rsid w:val="00D300CA"/>
    <w:rsid w:val="00D32A7E"/>
    <w:rsid w:val="00E45085"/>
    <w:rsid w:val="00ED3930"/>
    <w:rsid w:val="00F166B9"/>
    <w:rsid w:val="00F527DB"/>
    <w:rsid w:val="067ED270"/>
    <w:rsid w:val="06E75287"/>
    <w:rsid w:val="09C5E5C3"/>
    <w:rsid w:val="0D0A0697"/>
    <w:rsid w:val="1076F708"/>
    <w:rsid w:val="13BD92EA"/>
    <w:rsid w:val="167AF8E5"/>
    <w:rsid w:val="18C2F935"/>
    <w:rsid w:val="1A5EC996"/>
    <w:rsid w:val="1D0D3E70"/>
    <w:rsid w:val="209CD00B"/>
    <w:rsid w:val="2352F9F4"/>
    <w:rsid w:val="26F2A963"/>
    <w:rsid w:val="278C35E2"/>
    <w:rsid w:val="2983F78C"/>
    <w:rsid w:val="2B1FC7ED"/>
    <w:rsid w:val="2E709BA4"/>
    <w:rsid w:val="2F0467CA"/>
    <w:rsid w:val="321172B7"/>
    <w:rsid w:val="32BCC417"/>
    <w:rsid w:val="3569D841"/>
    <w:rsid w:val="3617681A"/>
    <w:rsid w:val="3728864C"/>
    <w:rsid w:val="3CB6D8E6"/>
    <w:rsid w:val="3EB40DA2"/>
    <w:rsid w:val="4112614B"/>
    <w:rsid w:val="41A3FE4B"/>
    <w:rsid w:val="43CAAC7C"/>
    <w:rsid w:val="447AA770"/>
    <w:rsid w:val="45021C5D"/>
    <w:rsid w:val="461677D1"/>
    <w:rsid w:val="483D538C"/>
    <w:rsid w:val="48E9A2AF"/>
    <w:rsid w:val="491424E4"/>
    <w:rsid w:val="494E1893"/>
    <w:rsid w:val="4B74318C"/>
    <w:rsid w:val="4FF939B0"/>
    <w:rsid w:val="52DE23D6"/>
    <w:rsid w:val="53442BBA"/>
    <w:rsid w:val="556946EE"/>
    <w:rsid w:val="56032FA0"/>
    <w:rsid w:val="5872612F"/>
    <w:rsid w:val="58E6B380"/>
    <w:rsid w:val="5A8283E1"/>
    <w:rsid w:val="5AA8EB06"/>
    <w:rsid w:val="5ACE0695"/>
    <w:rsid w:val="64CA22F8"/>
    <w:rsid w:val="651D6A0F"/>
    <w:rsid w:val="69085B3D"/>
    <w:rsid w:val="6B35F485"/>
    <w:rsid w:val="6BA5F43E"/>
    <w:rsid w:val="6BD7A2C1"/>
    <w:rsid w:val="6E783FA3"/>
    <w:rsid w:val="6E9C47C7"/>
    <w:rsid w:val="6FECDF9E"/>
    <w:rsid w:val="738BB13D"/>
    <w:rsid w:val="74FD59ED"/>
    <w:rsid w:val="7B981F4D"/>
    <w:rsid w:val="7BF5B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03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C7"/>
    <w:rPr>
      <w:rFonts w:ascii="Arial" w:hAnsi="Arial"/>
      <w:sz w:val="32"/>
    </w:rPr>
  </w:style>
  <w:style w:type="paragraph" w:styleId="Heading2">
    <w:name w:val="heading 2"/>
    <w:basedOn w:val="Normal"/>
    <w:next w:val="Normal"/>
    <w:link w:val="Heading2Char"/>
    <w:uiPriority w:val="9"/>
    <w:unhideWhenUsed/>
    <w:qFormat/>
    <w:rsid w:val="004408C7"/>
    <w:pPr>
      <w:keepNext/>
      <w:keepLines/>
      <w:spacing w:before="40" w:after="0"/>
      <w:outlineLvl w:val="1"/>
    </w:pPr>
    <w:rPr>
      <w:rFonts w:eastAsiaTheme="majorEastAsia" w:cstheme="majorBidi"/>
      <w:color w:val="2F5496" w:themeColor="accent1" w:themeShade="BF"/>
      <w:sz w:val="44"/>
      <w:szCs w:val="26"/>
    </w:rPr>
  </w:style>
  <w:style w:type="paragraph" w:styleId="Heading3">
    <w:name w:val="heading 3"/>
    <w:basedOn w:val="Normal"/>
    <w:next w:val="Normal"/>
    <w:link w:val="Heading3Char"/>
    <w:uiPriority w:val="9"/>
    <w:unhideWhenUsed/>
    <w:qFormat/>
    <w:rsid w:val="00E45085"/>
    <w:pPr>
      <w:keepNext/>
      <w:keepLines/>
      <w:spacing w:before="40" w:after="0"/>
      <w:outlineLvl w:val="2"/>
    </w:pPr>
    <w:rPr>
      <w:rFonts w:eastAsiaTheme="majorEastAsia" w:cstheme="majorBidi"/>
      <w:color w:val="1F3763"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4408C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408C7"/>
    <w:rPr>
      <w:rFonts w:ascii="Arial" w:eastAsiaTheme="majorEastAsia" w:hAnsi="Arial" w:cstheme="majorBidi"/>
      <w:spacing w:val="-10"/>
      <w:kern w:val="28"/>
      <w:sz w:val="56"/>
      <w:szCs w:val="56"/>
    </w:rPr>
  </w:style>
  <w:style w:type="paragraph" w:styleId="ListParagraph">
    <w:name w:val="List Paragraph"/>
    <w:basedOn w:val="Normal"/>
    <w:uiPriority w:val="34"/>
    <w:qFormat/>
    <w:rsid w:val="004408C7"/>
    <w:pPr>
      <w:ind w:left="720"/>
      <w:contextualSpacing/>
    </w:pPr>
  </w:style>
  <w:style w:type="character" w:customStyle="1" w:styleId="Heading2Char">
    <w:name w:val="Heading 2 Char"/>
    <w:basedOn w:val="DefaultParagraphFont"/>
    <w:link w:val="Heading2"/>
    <w:uiPriority w:val="9"/>
    <w:rsid w:val="004408C7"/>
    <w:rPr>
      <w:rFonts w:ascii="Arial" w:eastAsiaTheme="majorEastAsia" w:hAnsi="Arial" w:cstheme="majorBidi"/>
      <w:color w:val="2F5496" w:themeColor="accent1" w:themeShade="BF"/>
      <w:sz w:val="44"/>
      <w:szCs w:val="26"/>
    </w:rPr>
  </w:style>
  <w:style w:type="character" w:customStyle="1" w:styleId="Heading3Char">
    <w:name w:val="Heading 3 Char"/>
    <w:basedOn w:val="DefaultParagraphFont"/>
    <w:link w:val="Heading3"/>
    <w:uiPriority w:val="9"/>
    <w:rsid w:val="00E45085"/>
    <w:rPr>
      <w:rFonts w:ascii="Arial" w:eastAsiaTheme="majorEastAsia" w:hAnsi="Arial" w:cstheme="majorBidi"/>
      <w:color w:val="1F3763" w:themeColor="accent1" w:themeShade="7F"/>
      <w:sz w:val="36"/>
      <w:szCs w:val="24"/>
    </w:rPr>
  </w:style>
  <w:style w:type="character" w:styleId="FollowedHyperlink">
    <w:name w:val="FollowedHyperlink"/>
    <w:basedOn w:val="DefaultParagraphFont"/>
    <w:uiPriority w:val="99"/>
    <w:semiHidden/>
    <w:unhideWhenUsed/>
    <w:rsid w:val="00E45085"/>
    <w:rPr>
      <w:color w:val="954F72" w:themeColor="followedHyperlink"/>
      <w:u w:val="single"/>
    </w:rPr>
  </w:style>
  <w:style w:type="paragraph" w:styleId="Footer">
    <w:name w:val="footer"/>
    <w:basedOn w:val="Normal"/>
    <w:link w:val="FooterChar"/>
    <w:uiPriority w:val="99"/>
    <w:unhideWhenUsed/>
    <w:rsid w:val="00E4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85"/>
    <w:rPr>
      <w:rFonts w:ascii="Arial" w:hAnsi="Arial"/>
      <w:sz w:val="32"/>
    </w:rPr>
  </w:style>
  <w:style w:type="character" w:styleId="PageNumber">
    <w:name w:val="page number"/>
    <w:basedOn w:val="DefaultParagraphFont"/>
    <w:uiPriority w:val="99"/>
    <w:semiHidden/>
    <w:unhideWhenUsed/>
    <w:rsid w:val="00E45085"/>
  </w:style>
  <w:style w:type="paragraph" w:styleId="Header">
    <w:name w:val="header"/>
    <w:basedOn w:val="Normal"/>
    <w:link w:val="HeaderChar"/>
    <w:uiPriority w:val="99"/>
    <w:unhideWhenUsed/>
    <w:rsid w:val="00E4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085"/>
    <w:rPr>
      <w:rFonts w:ascii="Arial" w:hAnsi="Arial"/>
      <w:sz w:val="32"/>
    </w:rPr>
  </w:style>
  <w:style w:type="character" w:customStyle="1" w:styleId="UnresolvedMention">
    <w:name w:val="Unresolved Mention"/>
    <w:basedOn w:val="DefaultParagraphFont"/>
    <w:uiPriority w:val="99"/>
    <w:semiHidden/>
    <w:unhideWhenUsed/>
    <w:rsid w:val="00343AD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C7"/>
    <w:rPr>
      <w:rFonts w:ascii="Arial" w:hAnsi="Arial"/>
      <w:sz w:val="32"/>
    </w:rPr>
  </w:style>
  <w:style w:type="paragraph" w:styleId="Heading2">
    <w:name w:val="heading 2"/>
    <w:basedOn w:val="Normal"/>
    <w:next w:val="Normal"/>
    <w:link w:val="Heading2Char"/>
    <w:uiPriority w:val="9"/>
    <w:unhideWhenUsed/>
    <w:qFormat/>
    <w:rsid w:val="004408C7"/>
    <w:pPr>
      <w:keepNext/>
      <w:keepLines/>
      <w:spacing w:before="40" w:after="0"/>
      <w:outlineLvl w:val="1"/>
    </w:pPr>
    <w:rPr>
      <w:rFonts w:eastAsiaTheme="majorEastAsia" w:cstheme="majorBidi"/>
      <w:color w:val="2F5496" w:themeColor="accent1" w:themeShade="BF"/>
      <w:sz w:val="44"/>
      <w:szCs w:val="26"/>
    </w:rPr>
  </w:style>
  <w:style w:type="paragraph" w:styleId="Heading3">
    <w:name w:val="heading 3"/>
    <w:basedOn w:val="Normal"/>
    <w:next w:val="Normal"/>
    <w:link w:val="Heading3Char"/>
    <w:uiPriority w:val="9"/>
    <w:unhideWhenUsed/>
    <w:qFormat/>
    <w:rsid w:val="00E45085"/>
    <w:pPr>
      <w:keepNext/>
      <w:keepLines/>
      <w:spacing w:before="40" w:after="0"/>
      <w:outlineLvl w:val="2"/>
    </w:pPr>
    <w:rPr>
      <w:rFonts w:eastAsiaTheme="majorEastAsia" w:cstheme="majorBidi"/>
      <w:color w:val="1F3763"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4408C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408C7"/>
    <w:rPr>
      <w:rFonts w:ascii="Arial" w:eastAsiaTheme="majorEastAsia" w:hAnsi="Arial" w:cstheme="majorBidi"/>
      <w:spacing w:val="-10"/>
      <w:kern w:val="28"/>
      <w:sz w:val="56"/>
      <w:szCs w:val="56"/>
    </w:rPr>
  </w:style>
  <w:style w:type="paragraph" w:styleId="ListParagraph">
    <w:name w:val="List Paragraph"/>
    <w:basedOn w:val="Normal"/>
    <w:uiPriority w:val="34"/>
    <w:qFormat/>
    <w:rsid w:val="004408C7"/>
    <w:pPr>
      <w:ind w:left="720"/>
      <w:contextualSpacing/>
    </w:pPr>
  </w:style>
  <w:style w:type="character" w:customStyle="1" w:styleId="Heading2Char">
    <w:name w:val="Heading 2 Char"/>
    <w:basedOn w:val="DefaultParagraphFont"/>
    <w:link w:val="Heading2"/>
    <w:uiPriority w:val="9"/>
    <w:rsid w:val="004408C7"/>
    <w:rPr>
      <w:rFonts w:ascii="Arial" w:eastAsiaTheme="majorEastAsia" w:hAnsi="Arial" w:cstheme="majorBidi"/>
      <w:color w:val="2F5496" w:themeColor="accent1" w:themeShade="BF"/>
      <w:sz w:val="44"/>
      <w:szCs w:val="26"/>
    </w:rPr>
  </w:style>
  <w:style w:type="character" w:customStyle="1" w:styleId="Heading3Char">
    <w:name w:val="Heading 3 Char"/>
    <w:basedOn w:val="DefaultParagraphFont"/>
    <w:link w:val="Heading3"/>
    <w:uiPriority w:val="9"/>
    <w:rsid w:val="00E45085"/>
    <w:rPr>
      <w:rFonts w:ascii="Arial" w:eastAsiaTheme="majorEastAsia" w:hAnsi="Arial" w:cstheme="majorBidi"/>
      <w:color w:val="1F3763" w:themeColor="accent1" w:themeShade="7F"/>
      <w:sz w:val="36"/>
      <w:szCs w:val="24"/>
    </w:rPr>
  </w:style>
  <w:style w:type="character" w:styleId="FollowedHyperlink">
    <w:name w:val="FollowedHyperlink"/>
    <w:basedOn w:val="DefaultParagraphFont"/>
    <w:uiPriority w:val="99"/>
    <w:semiHidden/>
    <w:unhideWhenUsed/>
    <w:rsid w:val="00E45085"/>
    <w:rPr>
      <w:color w:val="954F72" w:themeColor="followedHyperlink"/>
      <w:u w:val="single"/>
    </w:rPr>
  </w:style>
  <w:style w:type="paragraph" w:styleId="Footer">
    <w:name w:val="footer"/>
    <w:basedOn w:val="Normal"/>
    <w:link w:val="FooterChar"/>
    <w:uiPriority w:val="99"/>
    <w:unhideWhenUsed/>
    <w:rsid w:val="00E45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085"/>
    <w:rPr>
      <w:rFonts w:ascii="Arial" w:hAnsi="Arial"/>
      <w:sz w:val="32"/>
    </w:rPr>
  </w:style>
  <w:style w:type="character" w:styleId="PageNumber">
    <w:name w:val="page number"/>
    <w:basedOn w:val="DefaultParagraphFont"/>
    <w:uiPriority w:val="99"/>
    <w:semiHidden/>
    <w:unhideWhenUsed/>
    <w:rsid w:val="00E45085"/>
  </w:style>
  <w:style w:type="paragraph" w:styleId="Header">
    <w:name w:val="header"/>
    <w:basedOn w:val="Normal"/>
    <w:link w:val="HeaderChar"/>
    <w:uiPriority w:val="99"/>
    <w:unhideWhenUsed/>
    <w:rsid w:val="00E45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085"/>
    <w:rPr>
      <w:rFonts w:ascii="Arial" w:hAnsi="Arial"/>
      <w:sz w:val="32"/>
    </w:rPr>
  </w:style>
  <w:style w:type="character" w:customStyle="1" w:styleId="UnresolvedMention">
    <w:name w:val="Unresolved Mention"/>
    <w:basedOn w:val="DefaultParagraphFont"/>
    <w:uiPriority w:val="99"/>
    <w:semiHidden/>
    <w:unhideWhenUsed/>
    <w:rsid w:val="0034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mericananthro.org/PDFAccessTips?navItemNumber=25914" TargetMode="External"/><Relationship Id="rId12" Type="http://schemas.openxmlformats.org/officeDocument/2006/relationships/hyperlink" Target="https://www.americananthro.org/PowerPointAccessTips?navItemNumber=25829" TargetMode="External"/><Relationship Id="rId13" Type="http://schemas.openxmlformats.org/officeDocument/2006/relationships/hyperlink" Target="https://www.americananthro.org/PresenterGuidelines?navItemNumber=25124" TargetMode="External"/><Relationship Id="rId14" Type="http://schemas.openxmlformats.org/officeDocument/2006/relationships/hyperlink" Target="https://u.osu.edu/composingaccess/" TargetMode="External"/><Relationship Id="rId15" Type="http://schemas.openxmlformats.org/officeDocument/2006/relationships/hyperlink" Target="https://www.sinsinvalid.org/blog/access-suggestions-for-a-public-event"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ericananthro.org/WordAccessTips?navItemNumber=25915" TargetMode="External"/><Relationship Id="rId9" Type="http://schemas.openxmlformats.org/officeDocument/2006/relationships/hyperlink" Target="https://webaim.org/techniques/alttext/" TargetMode="External"/><Relationship Id="rId10" Type="http://schemas.openxmlformats.org/officeDocument/2006/relationships/hyperlink" Target="https://www.americananthro.org/WordAccessTips?navItemNumber=25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2993</Characters>
  <Application>Microsoft Macintosh Word</Application>
  <DocSecurity>0</DocSecurity>
  <Lines>24</Lines>
  <Paragraphs>7</Paragraphs>
  <ScaleCrop>false</ScaleCrop>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Belolan</dc:creator>
  <cp:keywords/>
  <dc:description/>
  <cp:lastModifiedBy>Karen Hutchinson</cp:lastModifiedBy>
  <cp:revision>2</cp:revision>
  <dcterms:created xsi:type="dcterms:W3CDTF">2021-12-22T02:00:00Z</dcterms:created>
  <dcterms:modified xsi:type="dcterms:W3CDTF">2021-12-22T02:00:00Z</dcterms:modified>
</cp:coreProperties>
</file>